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22D" w:rsidRDefault="00C6622D" w:rsidP="008220F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Информационное письмо</w:t>
      </w:r>
    </w:p>
    <w:p w:rsidR="00C6622D" w:rsidRDefault="00C6622D" w:rsidP="008220F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 проведении Конкурса педагогических проектов </w:t>
      </w:r>
    </w:p>
    <w:p w:rsidR="008220F9" w:rsidRDefault="00C6622D" w:rsidP="008220F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«Изучение и изготовление беспилотных авиамоделей» </w:t>
      </w:r>
    </w:p>
    <w:p w:rsidR="008220F9" w:rsidRDefault="008220F9" w:rsidP="008220F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фестивальн</w:t>
      </w:r>
      <w:r w:rsidR="00C6622D">
        <w:rPr>
          <w:rFonts w:ascii="Times New Roman" w:hAnsi="Times New Roman" w:cs="Times New Roman"/>
        </w:rPr>
        <w:t>ая</w:t>
      </w:r>
      <w:r>
        <w:rPr>
          <w:rFonts w:ascii="Times New Roman" w:hAnsi="Times New Roman" w:cs="Times New Roman"/>
        </w:rPr>
        <w:t xml:space="preserve"> </w:t>
      </w:r>
      <w:r w:rsidR="005514C2">
        <w:rPr>
          <w:rFonts w:ascii="Times New Roman" w:hAnsi="Times New Roman" w:cs="Times New Roman"/>
        </w:rPr>
        <w:t>площадк</w:t>
      </w:r>
      <w:r w:rsidR="00C6622D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ТехноФест</w:t>
      </w:r>
      <w:proofErr w:type="spellEnd"/>
      <w:r>
        <w:rPr>
          <w:rFonts w:ascii="Times New Roman" w:hAnsi="Times New Roman" w:cs="Times New Roman"/>
        </w:rPr>
        <w:t xml:space="preserve">» </w:t>
      </w:r>
    </w:p>
    <w:p w:rsidR="008220F9" w:rsidRDefault="008220F9" w:rsidP="008220F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регионального фестиваля педагогического творчества </w:t>
      </w:r>
    </w:p>
    <w:p w:rsidR="008220F9" w:rsidRDefault="008220F9" w:rsidP="008220F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педагогов дополнительного образования детей </w:t>
      </w:r>
    </w:p>
    <w:p w:rsidR="008220F9" w:rsidRDefault="008220F9" w:rsidP="008220F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«Ангарская волна в 2024 году»</w:t>
      </w:r>
    </w:p>
    <w:p w:rsidR="008220F9" w:rsidRDefault="008220F9" w:rsidP="008220F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220F9" w:rsidRDefault="008220F9" w:rsidP="008220F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220F9" w:rsidRDefault="008220F9" w:rsidP="008220F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Общие положения</w:t>
      </w:r>
    </w:p>
    <w:p w:rsidR="008220F9" w:rsidRDefault="008220F9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  Настоящий порядок определяет цели, задачи, программу и сроки проведения фестивальной площадки «</w:t>
      </w:r>
      <w:proofErr w:type="spellStart"/>
      <w:r>
        <w:rPr>
          <w:rFonts w:ascii="Times New Roman" w:hAnsi="Times New Roman" w:cs="Times New Roman"/>
        </w:rPr>
        <w:t>ТехноФест</w:t>
      </w:r>
      <w:proofErr w:type="spellEnd"/>
      <w:r>
        <w:rPr>
          <w:rFonts w:ascii="Times New Roman" w:hAnsi="Times New Roman" w:cs="Times New Roman"/>
        </w:rPr>
        <w:t xml:space="preserve">» регионального фестиваля педагогического творчества педагогов дополнительного образования «Ангарская волна» в 2024 году (далее – </w:t>
      </w:r>
      <w:proofErr w:type="spellStart"/>
      <w:r>
        <w:rPr>
          <w:rFonts w:ascii="Times New Roman" w:hAnsi="Times New Roman" w:cs="Times New Roman"/>
        </w:rPr>
        <w:t>фесивальная</w:t>
      </w:r>
      <w:proofErr w:type="spellEnd"/>
      <w:r>
        <w:rPr>
          <w:rFonts w:ascii="Times New Roman" w:hAnsi="Times New Roman" w:cs="Times New Roman"/>
        </w:rPr>
        <w:t xml:space="preserve"> площадка)</w:t>
      </w:r>
    </w:p>
    <w:p w:rsidR="008220F9" w:rsidRDefault="008220F9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 Оператор фестиваля ГАУ ДПО «Институт развития образования Иркутской области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далее – оператор).</w:t>
      </w:r>
    </w:p>
    <w:p w:rsidR="008220F9" w:rsidRDefault="008220F9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 Координатор фестиваля является Центр развития дополнительного образования ГАУ ДПО ИО «Институт развития образования Иркутской области (дале</w:t>
      </w:r>
      <w:proofErr w:type="gramStart"/>
      <w:r>
        <w:rPr>
          <w:rFonts w:ascii="Times New Roman" w:hAnsi="Times New Roman" w:cs="Times New Roman"/>
        </w:rPr>
        <w:t>е-</w:t>
      </w:r>
      <w:proofErr w:type="gramEnd"/>
      <w:r>
        <w:rPr>
          <w:rFonts w:ascii="Times New Roman" w:hAnsi="Times New Roman" w:cs="Times New Roman"/>
        </w:rPr>
        <w:t xml:space="preserve"> </w:t>
      </w:r>
      <w:r w:rsidR="002B5F76">
        <w:rPr>
          <w:rFonts w:ascii="Times New Roman" w:hAnsi="Times New Roman" w:cs="Times New Roman"/>
        </w:rPr>
        <w:t>Координатор</w:t>
      </w:r>
      <w:r>
        <w:rPr>
          <w:rFonts w:ascii="Times New Roman" w:hAnsi="Times New Roman" w:cs="Times New Roman"/>
        </w:rPr>
        <w:t>)</w:t>
      </w:r>
    </w:p>
    <w:p w:rsidR="008220F9" w:rsidRDefault="008220F9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1.4  Организатор фестивальной площадки Муниципальное автономного учреждение дополнительного образования «Дворец детского и юношеского творчества имени Евгения Александровича Евтушенко» муниципального образования города Братска (далее – Организатор)</w:t>
      </w:r>
      <w:proofErr w:type="gramEnd"/>
    </w:p>
    <w:p w:rsidR="008220F9" w:rsidRDefault="008220F9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1.5 </w:t>
      </w:r>
      <w:r w:rsidR="002B5F76">
        <w:rPr>
          <w:rFonts w:ascii="Times New Roman" w:hAnsi="Times New Roman" w:cs="Times New Roman"/>
        </w:rPr>
        <w:t>Участниками</w:t>
      </w:r>
      <w:r>
        <w:rPr>
          <w:rFonts w:ascii="Times New Roman" w:hAnsi="Times New Roman" w:cs="Times New Roman"/>
        </w:rPr>
        <w:t xml:space="preserve"> фестивальной площадки могут быть педагога дополнительного образования технической направленности, учителя техн</w:t>
      </w:r>
      <w:r w:rsidR="002B5F76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логии</w:t>
      </w:r>
      <w:r w:rsidR="002B5F76">
        <w:rPr>
          <w:rFonts w:ascii="Times New Roman" w:hAnsi="Times New Roman" w:cs="Times New Roman"/>
        </w:rPr>
        <w:t xml:space="preserve"> и специалисты дополнительного образования детей.</w:t>
      </w:r>
    </w:p>
    <w:p w:rsidR="002B5F76" w:rsidRDefault="002B5F76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1.6</w:t>
      </w:r>
      <w:proofErr w:type="gramStart"/>
      <w:r>
        <w:rPr>
          <w:rFonts w:ascii="Times New Roman" w:hAnsi="Times New Roman" w:cs="Times New Roman"/>
        </w:rPr>
        <w:t xml:space="preserve"> П</w:t>
      </w:r>
      <w:proofErr w:type="gramEnd"/>
      <w:r>
        <w:rPr>
          <w:rFonts w:ascii="Times New Roman" w:hAnsi="Times New Roman" w:cs="Times New Roman"/>
        </w:rPr>
        <w:t>ринимая участие в мероприятиях, участники дают согласие на публикацию результатов их работы Организатором, Координатором на сайте фестивальной площадки.</w:t>
      </w:r>
    </w:p>
    <w:p w:rsidR="002B5F76" w:rsidRDefault="002B5F76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Цели и задачи фестивальной площадки</w:t>
      </w:r>
    </w:p>
    <w:p w:rsidR="002B5F76" w:rsidRDefault="002B5F76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 Цель: </w:t>
      </w:r>
      <w:r w:rsidRPr="002B5F76">
        <w:rPr>
          <w:rFonts w:ascii="Times New Roman" w:hAnsi="Times New Roman" w:cs="Times New Roman"/>
        </w:rPr>
        <w:t>Создание необходимых условий для развития и популяризации политехнического творчества в системе общего и дополнительного образования Иркутской области, содействие самореализации, социальной адаптации и профе</w:t>
      </w:r>
      <w:r>
        <w:rPr>
          <w:rFonts w:ascii="Times New Roman" w:hAnsi="Times New Roman" w:cs="Times New Roman"/>
        </w:rPr>
        <w:t>ссиональной ориентации учащихся</w:t>
      </w:r>
    </w:p>
    <w:p w:rsidR="002B5F76" w:rsidRDefault="002B5F76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 Задачи: </w:t>
      </w:r>
    </w:p>
    <w:p w:rsidR="002B5F76" w:rsidRPr="002B5F76" w:rsidRDefault="002B5F76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5F76">
        <w:rPr>
          <w:rFonts w:ascii="Times New Roman" w:hAnsi="Times New Roman" w:cs="Times New Roman"/>
        </w:rPr>
        <w:t>•</w:t>
      </w:r>
      <w:r w:rsidRPr="002B5F76">
        <w:rPr>
          <w:rFonts w:ascii="Times New Roman" w:hAnsi="Times New Roman" w:cs="Times New Roman"/>
        </w:rPr>
        <w:tab/>
        <w:t>способствовать расширению сети объединений политехнического творчества в образовательных организациях Иркутской области;</w:t>
      </w:r>
    </w:p>
    <w:p w:rsidR="002B5F76" w:rsidRPr="002B5F76" w:rsidRDefault="002B5F76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5F76">
        <w:rPr>
          <w:rFonts w:ascii="Times New Roman" w:hAnsi="Times New Roman" w:cs="Times New Roman"/>
        </w:rPr>
        <w:t>•</w:t>
      </w:r>
      <w:r w:rsidRPr="002B5F76">
        <w:rPr>
          <w:rFonts w:ascii="Times New Roman" w:hAnsi="Times New Roman" w:cs="Times New Roman"/>
        </w:rPr>
        <w:tab/>
        <w:t>способствовать повышению качества образовательных услуг в сфере политехнического творчества;</w:t>
      </w:r>
    </w:p>
    <w:p w:rsidR="002B5F76" w:rsidRPr="002B5F76" w:rsidRDefault="002B5F76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5F76">
        <w:rPr>
          <w:rFonts w:ascii="Times New Roman" w:hAnsi="Times New Roman" w:cs="Times New Roman"/>
        </w:rPr>
        <w:t>•</w:t>
      </w:r>
      <w:r w:rsidRPr="002B5F76">
        <w:rPr>
          <w:rFonts w:ascii="Times New Roman" w:hAnsi="Times New Roman" w:cs="Times New Roman"/>
        </w:rPr>
        <w:tab/>
        <w:t>способствовать созданию мотивационной среды к занятиям политехническим творчеством;</w:t>
      </w:r>
    </w:p>
    <w:p w:rsidR="002B5F76" w:rsidRDefault="002B5F76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5F76">
        <w:rPr>
          <w:rFonts w:ascii="Times New Roman" w:hAnsi="Times New Roman" w:cs="Times New Roman"/>
        </w:rPr>
        <w:t>•</w:t>
      </w:r>
      <w:r w:rsidRPr="002B5F76">
        <w:rPr>
          <w:rFonts w:ascii="Times New Roman" w:hAnsi="Times New Roman" w:cs="Times New Roman"/>
        </w:rPr>
        <w:tab/>
        <w:t>способствовать укреплению сотрудничества образовательных организаций системы дополнительного образовани</w:t>
      </w:r>
      <w:r>
        <w:rPr>
          <w:rFonts w:ascii="Times New Roman" w:hAnsi="Times New Roman" w:cs="Times New Roman"/>
        </w:rPr>
        <w:t>я и общего среднего образования.</w:t>
      </w:r>
    </w:p>
    <w:p w:rsidR="00981032" w:rsidRDefault="00942AD7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2AD7">
        <w:rPr>
          <w:rFonts w:ascii="Times New Roman" w:hAnsi="Times New Roman" w:cs="Times New Roman"/>
        </w:rPr>
        <w:tab/>
      </w:r>
    </w:p>
    <w:p w:rsidR="00942AD7" w:rsidRPr="00C6622D" w:rsidRDefault="00942AD7" w:rsidP="005514C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</w:rPr>
      </w:pPr>
      <w:r w:rsidRPr="00BE6113">
        <w:rPr>
          <w:rFonts w:ascii="Times New Roman" w:hAnsi="Times New Roman" w:cs="Times New Roman"/>
          <w:b/>
          <w:i/>
          <w:color w:val="FFC000"/>
        </w:rPr>
        <w:tab/>
      </w:r>
      <w:r w:rsidR="00C14C03" w:rsidRPr="00C6622D">
        <w:rPr>
          <w:rFonts w:ascii="Times New Roman" w:hAnsi="Times New Roman" w:cs="Times New Roman"/>
          <w:b/>
          <w:i/>
        </w:rPr>
        <w:t xml:space="preserve">Конкурс педагогических проектов «Изучение и изготовление беспилотных авиамоделей» </w:t>
      </w:r>
      <w:r w:rsidR="00E1064B">
        <w:rPr>
          <w:rFonts w:ascii="Times New Roman" w:hAnsi="Times New Roman" w:cs="Times New Roman"/>
          <w:b/>
          <w:i/>
        </w:rPr>
        <w:t>27</w:t>
      </w:r>
      <w:r w:rsidR="00C14C03" w:rsidRPr="00C6622D">
        <w:rPr>
          <w:rFonts w:ascii="Times New Roman" w:hAnsi="Times New Roman" w:cs="Times New Roman"/>
          <w:b/>
          <w:i/>
        </w:rPr>
        <w:t xml:space="preserve"> </w:t>
      </w:r>
      <w:r w:rsidR="00E1064B">
        <w:rPr>
          <w:rFonts w:ascii="Times New Roman" w:hAnsi="Times New Roman" w:cs="Times New Roman"/>
          <w:b/>
          <w:i/>
        </w:rPr>
        <w:t>ноября</w:t>
      </w:r>
      <w:r w:rsidR="00C14C03" w:rsidRPr="00C6622D">
        <w:rPr>
          <w:rFonts w:ascii="Times New Roman" w:hAnsi="Times New Roman" w:cs="Times New Roman"/>
          <w:b/>
          <w:i/>
        </w:rPr>
        <w:t xml:space="preserve"> 2024 г</w:t>
      </w:r>
    </w:p>
    <w:p w:rsidR="00C14C03" w:rsidRPr="00981032" w:rsidRDefault="00C14C03" w:rsidP="005514C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81032">
        <w:rPr>
          <w:rFonts w:ascii="Times New Roman" w:hAnsi="Times New Roman" w:cs="Times New Roman"/>
          <w:b/>
        </w:rPr>
        <w:t xml:space="preserve">1. Цель конкурса: </w:t>
      </w:r>
    </w:p>
    <w:p w:rsidR="00C14C03" w:rsidRPr="00C14C03" w:rsidRDefault="00C14C03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4C03">
        <w:rPr>
          <w:rFonts w:ascii="Times New Roman" w:hAnsi="Times New Roman" w:cs="Times New Roman"/>
        </w:rPr>
        <w:t>Развитие профессионального потенциала педагога путем совершенствования навыков саморазвития через практическую и исследовательскую деятельность.</w:t>
      </w:r>
    </w:p>
    <w:p w:rsidR="00C14C03" w:rsidRPr="00981032" w:rsidRDefault="00C14C03" w:rsidP="005514C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81032">
        <w:rPr>
          <w:rFonts w:ascii="Times New Roman" w:hAnsi="Times New Roman" w:cs="Times New Roman"/>
          <w:b/>
        </w:rPr>
        <w:t>2. Задачи:</w:t>
      </w:r>
    </w:p>
    <w:p w:rsidR="00C14C03" w:rsidRPr="00C14C03" w:rsidRDefault="00C14C03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4C03">
        <w:rPr>
          <w:rFonts w:ascii="Times New Roman" w:hAnsi="Times New Roman" w:cs="Times New Roman"/>
        </w:rPr>
        <w:t xml:space="preserve">1. распространение инновационного  опыта педагогической деятельности, новых педагогических </w:t>
      </w:r>
      <w:r>
        <w:rPr>
          <w:rFonts w:ascii="Times New Roman" w:hAnsi="Times New Roman" w:cs="Times New Roman"/>
        </w:rPr>
        <w:t xml:space="preserve">идей по ранней профориентации </w:t>
      </w:r>
      <w:r w:rsidRPr="00C14C03">
        <w:rPr>
          <w:rFonts w:ascii="Times New Roman" w:hAnsi="Times New Roman" w:cs="Times New Roman"/>
        </w:rPr>
        <w:t>школьников;</w:t>
      </w:r>
    </w:p>
    <w:p w:rsidR="00C14C03" w:rsidRPr="00C14C03" w:rsidRDefault="00C14C03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4C03">
        <w:rPr>
          <w:rFonts w:ascii="Times New Roman" w:hAnsi="Times New Roman" w:cs="Times New Roman"/>
        </w:rPr>
        <w:t>2. повышение профессионального мастерства педагогических  работников;</w:t>
      </w:r>
    </w:p>
    <w:p w:rsidR="00C14C03" w:rsidRPr="00C14C03" w:rsidRDefault="00C14C03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4C03">
        <w:rPr>
          <w:rFonts w:ascii="Times New Roman" w:hAnsi="Times New Roman" w:cs="Times New Roman"/>
        </w:rPr>
        <w:t>3. создание возможностей для реализации тво</w:t>
      </w:r>
      <w:r>
        <w:rPr>
          <w:rFonts w:ascii="Times New Roman" w:hAnsi="Times New Roman" w:cs="Times New Roman"/>
        </w:rPr>
        <w:t xml:space="preserve">рческого потенциала педагогов </w:t>
      </w:r>
      <w:r w:rsidRPr="00C14C03">
        <w:rPr>
          <w:rFonts w:ascii="Times New Roman" w:hAnsi="Times New Roman" w:cs="Times New Roman"/>
        </w:rPr>
        <w:t xml:space="preserve">образовательных учреждений и поддержки творчески мыслящих </w:t>
      </w:r>
      <w:r>
        <w:rPr>
          <w:rFonts w:ascii="Times New Roman" w:hAnsi="Times New Roman" w:cs="Times New Roman"/>
        </w:rPr>
        <w:t>педагогов;</w:t>
      </w:r>
    </w:p>
    <w:p w:rsidR="00C14C03" w:rsidRDefault="00C14C03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4C03">
        <w:rPr>
          <w:rFonts w:ascii="Times New Roman" w:hAnsi="Times New Roman" w:cs="Times New Roman"/>
        </w:rPr>
        <w:t>4. расширение единого информационно-образовательного пространства на основе методических разработок педагогов</w:t>
      </w:r>
    </w:p>
    <w:p w:rsidR="00C14C03" w:rsidRPr="00981032" w:rsidRDefault="00E1064B" w:rsidP="005514C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C14C03" w:rsidRPr="00981032">
        <w:rPr>
          <w:rFonts w:ascii="Times New Roman" w:hAnsi="Times New Roman" w:cs="Times New Roman"/>
          <w:b/>
        </w:rPr>
        <w:t>. Критерии оценки конкурсных работ:</w:t>
      </w:r>
    </w:p>
    <w:p w:rsidR="00C14C03" w:rsidRPr="00C14C03" w:rsidRDefault="00C14C03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4C03">
        <w:rPr>
          <w:rFonts w:ascii="Times New Roman" w:hAnsi="Times New Roman" w:cs="Times New Roman"/>
        </w:rPr>
        <w:t>1. Соответствие теме и требованиям конкурса;</w:t>
      </w:r>
    </w:p>
    <w:p w:rsidR="00C14C03" w:rsidRPr="00C14C03" w:rsidRDefault="00C14C03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4C03">
        <w:rPr>
          <w:rFonts w:ascii="Times New Roman" w:hAnsi="Times New Roman" w:cs="Times New Roman"/>
        </w:rPr>
        <w:t>2. Актуальность и оригинальность замысла методической разработки;</w:t>
      </w:r>
    </w:p>
    <w:p w:rsidR="00C14C03" w:rsidRPr="00C14C03" w:rsidRDefault="00C14C03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4C03">
        <w:rPr>
          <w:rFonts w:ascii="Times New Roman" w:hAnsi="Times New Roman" w:cs="Times New Roman"/>
        </w:rPr>
        <w:t>3. Использование современных методов и технологий;</w:t>
      </w:r>
    </w:p>
    <w:p w:rsidR="00C14C03" w:rsidRPr="00C14C03" w:rsidRDefault="00C14C03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4C03">
        <w:rPr>
          <w:rFonts w:ascii="Times New Roman" w:hAnsi="Times New Roman" w:cs="Times New Roman"/>
        </w:rPr>
        <w:t>4. Степень разработанности материала;</w:t>
      </w:r>
    </w:p>
    <w:p w:rsidR="00C14C03" w:rsidRPr="00C14C03" w:rsidRDefault="00C14C03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4C03">
        <w:rPr>
          <w:rFonts w:ascii="Times New Roman" w:hAnsi="Times New Roman" w:cs="Times New Roman"/>
        </w:rPr>
        <w:t>5. Практическая ценность и социальная значимость методической разработки;</w:t>
      </w:r>
    </w:p>
    <w:p w:rsidR="00C14C03" w:rsidRPr="00C14C03" w:rsidRDefault="00C14C03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4C03">
        <w:rPr>
          <w:rFonts w:ascii="Times New Roman" w:hAnsi="Times New Roman" w:cs="Times New Roman"/>
        </w:rPr>
        <w:lastRenderedPageBreak/>
        <w:t>6. Культура составления и оформления работы;</w:t>
      </w:r>
    </w:p>
    <w:p w:rsidR="00C14C03" w:rsidRPr="00C14C03" w:rsidRDefault="00C14C03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4C03">
        <w:rPr>
          <w:rFonts w:ascii="Times New Roman" w:hAnsi="Times New Roman" w:cs="Times New Roman"/>
        </w:rPr>
        <w:t>7. Методическая грамотность.</w:t>
      </w:r>
    </w:p>
    <w:p w:rsidR="00C14C03" w:rsidRDefault="00C14C03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4C03">
        <w:rPr>
          <w:rFonts w:ascii="Times New Roman" w:hAnsi="Times New Roman" w:cs="Times New Roman"/>
        </w:rPr>
        <w:t>Все критерии оцениваются по десятибалльной системе.</w:t>
      </w:r>
    </w:p>
    <w:p w:rsidR="00C14C03" w:rsidRDefault="00E1064B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 w:rsidR="00C14C03" w:rsidRPr="00981032">
        <w:rPr>
          <w:rFonts w:ascii="Times New Roman" w:hAnsi="Times New Roman" w:cs="Times New Roman"/>
          <w:b/>
        </w:rPr>
        <w:t>. Требования к оформлению</w:t>
      </w:r>
      <w:r w:rsidR="00C14C03" w:rsidRPr="00C14C03">
        <w:rPr>
          <w:rFonts w:ascii="Times New Roman" w:hAnsi="Times New Roman" w:cs="Times New Roman"/>
        </w:rPr>
        <w:t xml:space="preserve"> </w:t>
      </w:r>
      <w:r w:rsidR="00981032">
        <w:rPr>
          <w:rFonts w:ascii="Times New Roman" w:hAnsi="Times New Roman" w:cs="Times New Roman"/>
        </w:rPr>
        <w:t>проекта</w:t>
      </w:r>
      <w:r w:rsidR="00C14C03" w:rsidRPr="00C14C03">
        <w:rPr>
          <w:rFonts w:ascii="Times New Roman" w:hAnsi="Times New Roman" w:cs="Times New Roman"/>
        </w:rPr>
        <w:t>: до 7 страниц в формате А</w:t>
      </w:r>
      <w:proofErr w:type="gramStart"/>
      <w:r w:rsidR="00C14C03" w:rsidRPr="00C14C03">
        <w:rPr>
          <w:rFonts w:ascii="Times New Roman" w:hAnsi="Times New Roman" w:cs="Times New Roman"/>
        </w:rPr>
        <w:t>4</w:t>
      </w:r>
      <w:proofErr w:type="gramEnd"/>
      <w:r w:rsidR="00C14C03" w:rsidRPr="00C14C03">
        <w:rPr>
          <w:rFonts w:ascii="Times New Roman" w:hAnsi="Times New Roman" w:cs="Times New Roman"/>
        </w:rPr>
        <w:t xml:space="preserve">. Текст оформляется на русском языке  поля: верхнее и нижнее – 2 см, левое – 3 см, правое, 1.5 см. Шрифт </w:t>
      </w:r>
      <w:proofErr w:type="spellStart"/>
      <w:r w:rsidR="00C14C03" w:rsidRPr="00C14C03">
        <w:rPr>
          <w:rFonts w:ascii="Times New Roman" w:hAnsi="Times New Roman" w:cs="Times New Roman"/>
        </w:rPr>
        <w:t>Times</w:t>
      </w:r>
      <w:proofErr w:type="spellEnd"/>
      <w:r w:rsidR="00C14C03" w:rsidRPr="00C14C03">
        <w:rPr>
          <w:rFonts w:ascii="Times New Roman" w:hAnsi="Times New Roman" w:cs="Times New Roman"/>
        </w:rPr>
        <w:t xml:space="preserve"> </w:t>
      </w:r>
      <w:proofErr w:type="spellStart"/>
      <w:r w:rsidR="00C14C03" w:rsidRPr="00C14C03">
        <w:rPr>
          <w:rFonts w:ascii="Times New Roman" w:hAnsi="Times New Roman" w:cs="Times New Roman"/>
        </w:rPr>
        <w:t>New</w:t>
      </w:r>
      <w:proofErr w:type="spellEnd"/>
      <w:r w:rsidR="00C14C03" w:rsidRPr="00C14C03">
        <w:rPr>
          <w:rFonts w:ascii="Times New Roman" w:hAnsi="Times New Roman" w:cs="Times New Roman"/>
        </w:rPr>
        <w:t xml:space="preserve"> </w:t>
      </w:r>
      <w:proofErr w:type="spellStart"/>
      <w:r w:rsidR="00C14C03" w:rsidRPr="00C14C03">
        <w:rPr>
          <w:rFonts w:ascii="Times New Roman" w:hAnsi="Times New Roman" w:cs="Times New Roman"/>
        </w:rPr>
        <w:t>Roman</w:t>
      </w:r>
      <w:proofErr w:type="spellEnd"/>
      <w:r w:rsidR="00C14C03" w:rsidRPr="00C14C03">
        <w:rPr>
          <w:rFonts w:ascii="Times New Roman" w:hAnsi="Times New Roman" w:cs="Times New Roman"/>
        </w:rPr>
        <w:t>, кегль 14, интервал 1,5, выравнивание по ширине, отступ (абзац) – 1,25 см. Работа должна иметь титульный лист с указанием названия методической разработки, фамилии,  имени и отчества автора, название образовательного учреждения.</w:t>
      </w:r>
    </w:p>
    <w:p w:rsidR="00C14C03" w:rsidRDefault="00C14C03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Проект может быть выполнен как </w:t>
      </w:r>
      <w:proofErr w:type="gramStart"/>
      <w:r>
        <w:rPr>
          <w:rFonts w:ascii="Times New Roman" w:hAnsi="Times New Roman" w:cs="Times New Roman"/>
        </w:rPr>
        <w:t>индивидуально</w:t>
      </w:r>
      <w:proofErr w:type="gramEnd"/>
      <w:r>
        <w:rPr>
          <w:rFonts w:ascii="Times New Roman" w:hAnsi="Times New Roman" w:cs="Times New Roman"/>
        </w:rPr>
        <w:t xml:space="preserve"> так и группой педагогов.</w:t>
      </w:r>
    </w:p>
    <w:p w:rsidR="00E1064B" w:rsidRDefault="00E1064B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 w:rsidR="00981032" w:rsidRPr="00BE6113">
        <w:rPr>
          <w:rFonts w:ascii="Times New Roman" w:hAnsi="Times New Roman" w:cs="Times New Roman"/>
          <w:b/>
        </w:rPr>
        <w:t>. Заявки</w:t>
      </w:r>
      <w:r w:rsidR="00981032">
        <w:rPr>
          <w:rFonts w:ascii="Times New Roman" w:hAnsi="Times New Roman" w:cs="Times New Roman"/>
          <w:b/>
        </w:rPr>
        <w:t xml:space="preserve"> и работы</w:t>
      </w:r>
      <w:r w:rsidR="00981032" w:rsidRPr="00981032">
        <w:rPr>
          <w:rFonts w:ascii="Times New Roman" w:hAnsi="Times New Roman" w:cs="Times New Roman"/>
          <w:b/>
        </w:rPr>
        <w:t xml:space="preserve"> </w:t>
      </w:r>
      <w:r w:rsidR="00981032" w:rsidRPr="00981032">
        <w:rPr>
          <w:rFonts w:ascii="Times New Roman" w:hAnsi="Times New Roman" w:cs="Times New Roman"/>
        </w:rPr>
        <w:t xml:space="preserve">принимаются </w:t>
      </w:r>
      <w:r>
        <w:rPr>
          <w:rFonts w:ascii="Times New Roman" w:hAnsi="Times New Roman" w:cs="Times New Roman"/>
        </w:rPr>
        <w:t xml:space="preserve">до 24 ноября 2024 г </w:t>
      </w:r>
      <w:r w:rsidR="00981032" w:rsidRPr="00981032">
        <w:rPr>
          <w:rFonts w:ascii="Times New Roman" w:hAnsi="Times New Roman" w:cs="Times New Roman"/>
        </w:rPr>
        <w:t>по  электронной почте</w:t>
      </w:r>
      <w:proofErr w:type="gramStart"/>
      <w:r w:rsidR="00981032" w:rsidRPr="00981032">
        <w:rPr>
          <w:rFonts w:ascii="Times New Roman" w:hAnsi="Times New Roman" w:cs="Times New Roman"/>
        </w:rPr>
        <w:t xml:space="preserve"> :</w:t>
      </w:r>
      <w:proofErr w:type="gramEnd"/>
      <w:r w:rsidR="00981032" w:rsidRPr="00981032">
        <w:rPr>
          <w:rFonts w:ascii="Times New Roman" w:hAnsi="Times New Roman" w:cs="Times New Roman"/>
        </w:rPr>
        <w:t xml:space="preserve"> </w:t>
      </w:r>
    </w:p>
    <w:p w:rsidR="00981032" w:rsidRDefault="00981032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1032">
        <w:rPr>
          <w:rFonts w:ascii="Times New Roman" w:hAnsi="Times New Roman" w:cs="Times New Roman"/>
        </w:rPr>
        <w:t>K.julia-1980@mail.ru  с темой</w:t>
      </w:r>
      <w:r>
        <w:rPr>
          <w:rFonts w:ascii="Times New Roman" w:hAnsi="Times New Roman" w:cs="Times New Roman"/>
        </w:rPr>
        <w:t xml:space="preserve"> </w:t>
      </w:r>
      <w:r w:rsidRPr="00981032">
        <w:rPr>
          <w:rFonts w:ascii="Times New Roman" w:hAnsi="Times New Roman" w:cs="Times New Roman"/>
        </w:rPr>
        <w:t>Конкурс педагогических проектов «Изучение и изготовление беспилотных авиамоделей»</w:t>
      </w:r>
      <w:r w:rsidR="00E1064B">
        <w:rPr>
          <w:rFonts w:ascii="Times New Roman" w:hAnsi="Times New Roman" w:cs="Times New Roman"/>
        </w:rPr>
        <w:t xml:space="preserve"> </w:t>
      </w:r>
    </w:p>
    <w:p w:rsidR="00981032" w:rsidRDefault="00E1064B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 w:rsidR="00981032" w:rsidRPr="00BE6113">
        <w:rPr>
          <w:rFonts w:ascii="Times New Roman" w:hAnsi="Times New Roman" w:cs="Times New Roman"/>
          <w:b/>
        </w:rPr>
        <w:t>. Награждение</w:t>
      </w:r>
      <w:proofErr w:type="gramStart"/>
      <w:r w:rsidR="00981032" w:rsidRPr="00981032">
        <w:rPr>
          <w:rFonts w:ascii="Times New Roman" w:hAnsi="Times New Roman" w:cs="Times New Roman"/>
        </w:rPr>
        <w:t xml:space="preserve"> :</w:t>
      </w:r>
      <w:proofErr w:type="gramEnd"/>
      <w:r w:rsidR="00981032" w:rsidRPr="00981032">
        <w:rPr>
          <w:rFonts w:ascii="Times New Roman" w:hAnsi="Times New Roman" w:cs="Times New Roman"/>
        </w:rPr>
        <w:t xml:space="preserve"> победители получают дипломы Победителя, уч</w:t>
      </w:r>
      <w:r w:rsidR="005514C2">
        <w:rPr>
          <w:rFonts w:ascii="Times New Roman" w:hAnsi="Times New Roman" w:cs="Times New Roman"/>
        </w:rPr>
        <w:t>астники сертификаты за участие.</w:t>
      </w:r>
    </w:p>
    <w:p w:rsidR="00C6622D" w:rsidRDefault="00C6622D" w:rsidP="005514C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1064B" w:rsidRDefault="00E1064B" w:rsidP="005514C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1064B" w:rsidRDefault="00E1064B" w:rsidP="005514C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1064B" w:rsidRDefault="00E1064B" w:rsidP="005514C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1064B" w:rsidRDefault="00E1064B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D09DB9D" wp14:editId="7E3B071A">
            <wp:simplePos x="0" y="0"/>
            <wp:positionH relativeFrom="column">
              <wp:posOffset>2301240</wp:posOffset>
            </wp:positionH>
            <wp:positionV relativeFrom="paragraph">
              <wp:posOffset>43815</wp:posOffset>
            </wp:positionV>
            <wp:extent cx="2171700" cy="15811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064B" w:rsidRDefault="00E1064B" w:rsidP="005514C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1064B" w:rsidRDefault="00E1064B" w:rsidP="005514C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1064B" w:rsidRDefault="00E1064B" w:rsidP="005514C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622D" w:rsidRPr="00C6622D" w:rsidRDefault="00C6622D" w:rsidP="005514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6622D">
        <w:rPr>
          <w:rFonts w:ascii="Times New Roman" w:hAnsi="Times New Roman" w:cs="Times New Roman"/>
        </w:rPr>
        <w:t xml:space="preserve">Директор                </w:t>
      </w:r>
      <w:bookmarkStart w:id="0" w:name="_GoBack"/>
      <w:bookmarkEnd w:id="0"/>
      <w:r w:rsidRPr="00C6622D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Pr="00C6622D">
        <w:rPr>
          <w:rFonts w:ascii="Times New Roman" w:hAnsi="Times New Roman" w:cs="Times New Roman"/>
        </w:rPr>
        <w:t xml:space="preserve">        Л.П. </w:t>
      </w:r>
      <w:proofErr w:type="spellStart"/>
      <w:r w:rsidRPr="00C6622D">
        <w:rPr>
          <w:rFonts w:ascii="Times New Roman" w:hAnsi="Times New Roman" w:cs="Times New Roman"/>
        </w:rPr>
        <w:t>Панасенкова</w:t>
      </w:r>
      <w:proofErr w:type="spellEnd"/>
    </w:p>
    <w:sectPr w:rsidR="00C6622D" w:rsidRPr="00C6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0F9"/>
    <w:rsid w:val="002B5F76"/>
    <w:rsid w:val="005514C2"/>
    <w:rsid w:val="00575E32"/>
    <w:rsid w:val="0063048F"/>
    <w:rsid w:val="008220F9"/>
    <w:rsid w:val="00931E7A"/>
    <w:rsid w:val="00942AD7"/>
    <w:rsid w:val="00981032"/>
    <w:rsid w:val="00BE6113"/>
    <w:rsid w:val="00C14C03"/>
    <w:rsid w:val="00C6622D"/>
    <w:rsid w:val="00E1064B"/>
    <w:rsid w:val="00E6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103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1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4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103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1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4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2024-03-21T04:41:00Z</cp:lastPrinted>
  <dcterms:created xsi:type="dcterms:W3CDTF">2024-11-18T03:57:00Z</dcterms:created>
  <dcterms:modified xsi:type="dcterms:W3CDTF">2024-11-18T03:57:00Z</dcterms:modified>
</cp:coreProperties>
</file>